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6A" w:rsidRPr="00955A6F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>ПОЯСНИТЕЛЬНАЯ ЗАПИСКА</w:t>
      </w:r>
    </w:p>
    <w:p w:rsidR="002C6B6A" w:rsidRDefault="002C6B6A" w:rsidP="002C6B6A">
      <w:pPr>
        <w:autoSpaceDE w:val="0"/>
        <w:autoSpaceDN w:val="0"/>
        <w:adjustRightInd w:val="0"/>
        <w:jc w:val="center"/>
        <w:rPr>
          <w:szCs w:val="28"/>
        </w:rPr>
      </w:pPr>
      <w:r w:rsidRPr="00955A6F">
        <w:rPr>
          <w:szCs w:val="28"/>
        </w:rPr>
        <w:t xml:space="preserve">к проекту постановления </w:t>
      </w:r>
      <w:r w:rsidR="00662AC4">
        <w:rPr>
          <w:szCs w:val="28"/>
        </w:rPr>
        <w:t>Правительства</w:t>
      </w:r>
      <w:r w:rsidRPr="00955A6F">
        <w:rPr>
          <w:szCs w:val="28"/>
        </w:rPr>
        <w:t xml:space="preserve"> Камчатского края</w:t>
      </w:r>
    </w:p>
    <w:p w:rsidR="002C6B6A" w:rsidRDefault="00662AC4" w:rsidP="002C6B6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="008015AC">
        <w:rPr>
          <w:color w:val="000000"/>
          <w:szCs w:val="28"/>
        </w:rPr>
        <w:t>О внесении изменений в приложение к постановлению Правительства Камчатского края от 13.04.2012 № 184-П «</w:t>
      </w:r>
      <w:r w:rsidR="008015AC">
        <w:rPr>
          <w:szCs w:val="28"/>
        </w:rPr>
        <w:t>Об утверждении Положения о рабочей группе по реализации в Камчатском крае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1E62AB" w:rsidRDefault="001E62AB" w:rsidP="005B5EE6">
      <w:pPr>
        <w:ind w:firstLine="709"/>
        <w:jc w:val="both"/>
        <w:rPr>
          <w:szCs w:val="28"/>
        </w:rPr>
      </w:pPr>
    </w:p>
    <w:p w:rsidR="00FC1613" w:rsidRDefault="002C6B6A" w:rsidP="005B5EE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B099F">
        <w:rPr>
          <w:szCs w:val="28"/>
        </w:rPr>
        <w:t xml:space="preserve">Настоящий проект постановления </w:t>
      </w:r>
      <w:r w:rsidR="00662AC4">
        <w:rPr>
          <w:szCs w:val="28"/>
        </w:rPr>
        <w:t>Правительства</w:t>
      </w:r>
      <w:r w:rsidRPr="00DB099F">
        <w:rPr>
          <w:szCs w:val="28"/>
        </w:rPr>
        <w:t xml:space="preserve"> Камчатского края разработан в </w:t>
      </w:r>
      <w:r w:rsidR="008015AC">
        <w:rPr>
          <w:szCs w:val="28"/>
        </w:rPr>
        <w:t>целях</w:t>
      </w:r>
      <w:r w:rsidR="008015AC">
        <w:rPr>
          <w:szCs w:val="28"/>
        </w:rPr>
        <w:t xml:space="preserve"> оптимизации деятельности рабочей группы</w:t>
      </w:r>
      <w:r w:rsidR="008015AC">
        <w:rPr>
          <w:szCs w:val="28"/>
        </w:rPr>
        <w:t xml:space="preserve"> по реализации в Камчатском крае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8015AC">
        <w:rPr>
          <w:szCs w:val="28"/>
        </w:rPr>
        <w:t>»</w:t>
      </w:r>
      <w:r w:rsidR="00FC1613">
        <w:rPr>
          <w:szCs w:val="28"/>
        </w:rPr>
        <w:t xml:space="preserve"> (далее – рабочая группа) и уточнения отдельных положений </w:t>
      </w:r>
      <w:r w:rsidR="00FC1613">
        <w:rPr>
          <w:color w:val="000000"/>
          <w:szCs w:val="28"/>
        </w:rPr>
        <w:t>постановлени</w:t>
      </w:r>
      <w:r w:rsidR="00FC1613">
        <w:rPr>
          <w:color w:val="000000"/>
          <w:szCs w:val="28"/>
        </w:rPr>
        <w:t>я</w:t>
      </w:r>
      <w:r w:rsidR="00FC1613">
        <w:rPr>
          <w:color w:val="000000"/>
          <w:szCs w:val="28"/>
        </w:rPr>
        <w:t xml:space="preserve"> Правительства Камчатского края от 13.04.2012 № 184-П «</w:t>
      </w:r>
      <w:r w:rsidR="00FC1613">
        <w:rPr>
          <w:szCs w:val="28"/>
        </w:rPr>
        <w:t>Об утверждении Положения о рабочей групп</w:t>
      </w:r>
      <w:r w:rsidR="00FC1613">
        <w:rPr>
          <w:szCs w:val="28"/>
        </w:rPr>
        <w:t>е</w:t>
      </w:r>
      <w:r w:rsidR="00FC1613">
        <w:rPr>
          <w:szCs w:val="28"/>
        </w:rPr>
        <w:t>»</w:t>
      </w:r>
      <w:r w:rsidR="008015AC">
        <w:rPr>
          <w:szCs w:val="28"/>
        </w:rPr>
        <w:t xml:space="preserve">. </w:t>
      </w:r>
    </w:p>
    <w:p w:rsidR="002C6B6A" w:rsidRDefault="008015AC" w:rsidP="005B5EE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Проектом</w:t>
      </w:r>
      <w:r w:rsidR="00FC1613">
        <w:rPr>
          <w:szCs w:val="28"/>
        </w:rPr>
        <w:t xml:space="preserve"> постановления Правительства Камчатского края </w:t>
      </w:r>
      <w:r>
        <w:rPr>
          <w:szCs w:val="28"/>
        </w:rPr>
        <w:t>предусм</w:t>
      </w:r>
      <w:r w:rsidR="00FC1613">
        <w:rPr>
          <w:szCs w:val="28"/>
        </w:rPr>
        <w:t>атривается</w:t>
      </w:r>
      <w:r>
        <w:rPr>
          <w:szCs w:val="28"/>
        </w:rPr>
        <w:t xml:space="preserve"> возможность приняти</w:t>
      </w:r>
      <w:r w:rsidR="00FC1613">
        <w:rPr>
          <w:szCs w:val="28"/>
        </w:rPr>
        <w:t>я</w:t>
      </w:r>
      <w:bookmarkStart w:id="0" w:name="_GoBack"/>
      <w:bookmarkEnd w:id="0"/>
      <w:r>
        <w:rPr>
          <w:szCs w:val="28"/>
        </w:rPr>
        <w:t xml:space="preserve"> рабочей группой решений в форме заочного голосования</w:t>
      </w:r>
      <w:r w:rsidR="00FC1613">
        <w:rPr>
          <w:szCs w:val="28"/>
        </w:rPr>
        <w:t xml:space="preserve">, а также голосования посредством </w:t>
      </w:r>
      <w:r w:rsidR="00FC1613" w:rsidRPr="00161389">
        <w:rPr>
          <w:szCs w:val="28"/>
        </w:rPr>
        <w:t>электронных или иных технических средств</w:t>
      </w:r>
      <w:r>
        <w:rPr>
          <w:szCs w:val="28"/>
        </w:rPr>
        <w:t>.</w:t>
      </w:r>
      <w:r w:rsidR="00DB2EA7">
        <w:rPr>
          <w:szCs w:val="28"/>
        </w:rPr>
        <w:t xml:space="preserve"> </w:t>
      </w:r>
    </w:p>
    <w:p w:rsidR="001E62AB" w:rsidRDefault="001E62AB" w:rsidP="00662A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Для реализации настоящего постановления </w:t>
      </w:r>
      <w:r w:rsidR="00DB2EA7">
        <w:rPr>
          <w:szCs w:val="28"/>
        </w:rPr>
        <w:t>Правительства</w:t>
      </w:r>
      <w:r w:rsidRPr="002C6B6A">
        <w:rPr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2C6B6A">
        <w:rPr>
          <w:szCs w:val="28"/>
        </w:rPr>
        <w:t>не потребуются</w:t>
      </w:r>
      <w:r w:rsidRPr="009B185D">
        <w:rPr>
          <w:szCs w:val="28"/>
        </w:rPr>
        <w:t xml:space="preserve"> 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2C6B6A">
        <w:rPr>
          <w:szCs w:val="28"/>
        </w:rPr>
        <w:t>.</w:t>
      </w:r>
    </w:p>
    <w:p w:rsidR="00DB2EA7" w:rsidRPr="00B5062D" w:rsidRDefault="00DB2EA7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C00A3">
        <w:rPr>
          <w:szCs w:val="28"/>
        </w:rPr>
        <w:t>Проект</w:t>
      </w:r>
      <w:r>
        <w:rPr>
          <w:szCs w:val="28"/>
        </w:rPr>
        <w:t xml:space="preserve"> постановления Правительства Камчатского края </w:t>
      </w:r>
      <w:r w:rsidR="008015AC">
        <w:rPr>
          <w:szCs w:val="28"/>
        </w:rPr>
        <w:t>2</w:t>
      </w:r>
      <w:r>
        <w:rPr>
          <w:szCs w:val="28"/>
        </w:rPr>
        <w:t>2.01.2021</w:t>
      </w:r>
      <w:r w:rsidRPr="006C00A3">
        <w:rPr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независимой антикоррупционной экспертизы</w:t>
      </w:r>
      <w:r>
        <w:rPr>
          <w:szCs w:val="28"/>
        </w:rPr>
        <w:t xml:space="preserve"> </w:t>
      </w:r>
      <w:r w:rsidRPr="00B5062D">
        <w:rPr>
          <w:szCs w:val="28"/>
        </w:rPr>
        <w:t xml:space="preserve">в </w:t>
      </w:r>
      <w:r>
        <w:rPr>
          <w:szCs w:val="28"/>
        </w:rPr>
        <w:t xml:space="preserve">срок до </w:t>
      </w:r>
      <w:r w:rsidR="008015AC">
        <w:rPr>
          <w:szCs w:val="28"/>
        </w:rPr>
        <w:t>02</w:t>
      </w:r>
      <w:r>
        <w:rPr>
          <w:szCs w:val="28"/>
        </w:rPr>
        <w:t>.0</w:t>
      </w:r>
      <w:r w:rsidR="008015AC">
        <w:rPr>
          <w:szCs w:val="28"/>
        </w:rPr>
        <w:t>2</w:t>
      </w:r>
      <w:r>
        <w:rPr>
          <w:szCs w:val="28"/>
        </w:rPr>
        <w:t>.2021 года</w:t>
      </w:r>
      <w:r w:rsidRPr="00B5062D">
        <w:rPr>
          <w:szCs w:val="28"/>
        </w:rPr>
        <w:t>.</w:t>
      </w:r>
    </w:p>
    <w:p w:rsidR="00DB2EA7" w:rsidRPr="006C00A3" w:rsidRDefault="00DB2EA7" w:rsidP="00DB2EA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C00A3">
        <w:rPr>
          <w:szCs w:val="28"/>
        </w:rPr>
        <w:t xml:space="preserve">Проект </w:t>
      </w:r>
      <w:r>
        <w:rPr>
          <w:szCs w:val="28"/>
        </w:rPr>
        <w:t xml:space="preserve">постановления Правительства Камчатского края </w:t>
      </w:r>
      <w:r w:rsidRPr="006C00A3">
        <w:rPr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D33F64" w:rsidRPr="002C6B6A" w:rsidRDefault="00D33F64" w:rsidP="00DB2EA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D33F64" w:rsidRPr="002C6B6A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675" w:rsidRDefault="00CB2675" w:rsidP="00342D13">
      <w:r>
        <w:separator/>
      </w:r>
    </w:p>
  </w:endnote>
  <w:endnote w:type="continuationSeparator" w:id="0">
    <w:p w:rsidR="00CB2675" w:rsidRDefault="00CB267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675" w:rsidRDefault="00CB2675" w:rsidP="00342D13">
      <w:r>
        <w:separator/>
      </w:r>
    </w:p>
  </w:footnote>
  <w:footnote w:type="continuationSeparator" w:id="0">
    <w:p w:rsidR="00CB2675" w:rsidRDefault="00CB2675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4D7D"/>
    <w:rsid w:val="00196836"/>
    <w:rsid w:val="001B5371"/>
    <w:rsid w:val="001C5D8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A7B5D"/>
    <w:rsid w:val="002B334D"/>
    <w:rsid w:val="002C6B6A"/>
    <w:rsid w:val="002D43BE"/>
    <w:rsid w:val="003037EF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0E3"/>
    <w:rsid w:val="003E38BA"/>
    <w:rsid w:val="00441A91"/>
    <w:rsid w:val="00443983"/>
    <w:rsid w:val="00460247"/>
    <w:rsid w:val="0046790E"/>
    <w:rsid w:val="0048068C"/>
    <w:rsid w:val="0048261B"/>
    <w:rsid w:val="004A7E88"/>
    <w:rsid w:val="004D492F"/>
    <w:rsid w:val="004D79DB"/>
    <w:rsid w:val="004F0472"/>
    <w:rsid w:val="00511A74"/>
    <w:rsid w:val="00512C6C"/>
    <w:rsid w:val="00526FA9"/>
    <w:rsid w:val="0054446A"/>
    <w:rsid w:val="005709CE"/>
    <w:rsid w:val="005B54F7"/>
    <w:rsid w:val="005B5EE6"/>
    <w:rsid w:val="005E22DD"/>
    <w:rsid w:val="005F0B57"/>
    <w:rsid w:val="005F2BC6"/>
    <w:rsid w:val="006317BF"/>
    <w:rsid w:val="006604E4"/>
    <w:rsid w:val="00662AC4"/>
    <w:rsid w:val="006650EC"/>
    <w:rsid w:val="006979FB"/>
    <w:rsid w:val="006A5AB2"/>
    <w:rsid w:val="006B0606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015AC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0B3D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3E8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1FF"/>
    <w:rsid w:val="00B74965"/>
    <w:rsid w:val="00B8381C"/>
    <w:rsid w:val="00BA2CFB"/>
    <w:rsid w:val="00BA2D9F"/>
    <w:rsid w:val="00BB2959"/>
    <w:rsid w:val="00BD3083"/>
    <w:rsid w:val="00BD3C7D"/>
    <w:rsid w:val="00BF3927"/>
    <w:rsid w:val="00BF5293"/>
    <w:rsid w:val="00C00871"/>
    <w:rsid w:val="00C87172"/>
    <w:rsid w:val="00C87DDD"/>
    <w:rsid w:val="00C93614"/>
    <w:rsid w:val="00C942BC"/>
    <w:rsid w:val="00C966C3"/>
    <w:rsid w:val="00CA2E6F"/>
    <w:rsid w:val="00CB2675"/>
    <w:rsid w:val="00CB67A4"/>
    <w:rsid w:val="00CD4A09"/>
    <w:rsid w:val="00CE5360"/>
    <w:rsid w:val="00D04C82"/>
    <w:rsid w:val="00D23436"/>
    <w:rsid w:val="00D33F64"/>
    <w:rsid w:val="00D605CF"/>
    <w:rsid w:val="00DA3A2D"/>
    <w:rsid w:val="00DB2EA7"/>
    <w:rsid w:val="00DC34F7"/>
    <w:rsid w:val="00DD3F53"/>
    <w:rsid w:val="00DE6E70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C1613"/>
    <w:rsid w:val="00FC5BFA"/>
    <w:rsid w:val="00FD68ED"/>
    <w:rsid w:val="00FE56A0"/>
    <w:rsid w:val="00FE7897"/>
    <w:rsid w:val="00FF517E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Plain Text"/>
    <w:basedOn w:val="a"/>
    <w:link w:val="ad"/>
    <w:uiPriority w:val="99"/>
    <w:unhideWhenUsed/>
    <w:rsid w:val="005B5EE6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5B5EE6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BB37A-7757-43FA-B93A-A8D16AFE6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2161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Конова Анна Игоревна</cp:lastModifiedBy>
  <cp:revision>3</cp:revision>
  <cp:lastPrinted>2020-05-08T01:33:00Z</cp:lastPrinted>
  <dcterms:created xsi:type="dcterms:W3CDTF">2021-01-21T23:58:00Z</dcterms:created>
  <dcterms:modified xsi:type="dcterms:W3CDTF">2021-01-22T00:19:00Z</dcterms:modified>
</cp:coreProperties>
</file>